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C1" w:rsidRDefault="003129F4">
      <w:pPr>
        <w:rPr>
          <w:b/>
        </w:rPr>
      </w:pPr>
      <w:r>
        <w:rPr>
          <w:b/>
          <w:noProof/>
        </w:rPr>
        <w:drawing>
          <wp:inline distT="0" distB="0" distL="0" distR="0">
            <wp:extent cx="5943600" cy="257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bie Hall of Honor 2020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75560"/>
                    </a:xfrm>
                    <a:prstGeom prst="rect">
                      <a:avLst/>
                    </a:prstGeom>
                  </pic:spPr>
                </pic:pic>
              </a:graphicData>
            </a:graphic>
          </wp:inline>
        </w:drawing>
      </w:r>
    </w:p>
    <w:p w:rsidR="000E4B84" w:rsidRDefault="000E4B84">
      <w:pPr>
        <w:rPr>
          <w:b/>
        </w:rPr>
      </w:pPr>
      <w:r w:rsidRPr="0026130B">
        <w:rPr>
          <w:b/>
        </w:rPr>
        <w:t>Dobie High School announces 2020 Hall of Honor inductees</w:t>
      </w:r>
    </w:p>
    <w:p w:rsidR="00160899" w:rsidRPr="0026130B" w:rsidRDefault="00160899">
      <w:pPr>
        <w:rPr>
          <w:b/>
        </w:rPr>
      </w:pPr>
      <w:r>
        <w:rPr>
          <w:b/>
        </w:rPr>
        <w:t xml:space="preserve">Story Posted here: </w:t>
      </w:r>
      <w:hyperlink r:id="rId6" w:history="1">
        <w:r>
          <w:rPr>
            <w:rStyle w:val="Hyperlink"/>
          </w:rPr>
          <w:t>https://www1.pasadenaisd.org/cms/One.aspx?portalId=80772&amp;pageId=36967504</w:t>
        </w:r>
      </w:hyperlink>
    </w:p>
    <w:p w:rsidR="000E4B84" w:rsidRDefault="002A11A6" w:rsidP="000E4B84">
      <w:pPr>
        <w:rPr>
          <w:rFonts w:cstheme="minorHAnsi"/>
        </w:rPr>
      </w:pPr>
      <w:r>
        <w:rPr>
          <w:rFonts w:cstheme="minorHAnsi"/>
        </w:rPr>
        <w:t>Now in</w:t>
      </w:r>
      <w:r w:rsidR="0076531E">
        <w:rPr>
          <w:rFonts w:cstheme="minorHAnsi"/>
        </w:rPr>
        <w:t xml:space="preserve"> its eighth year</w:t>
      </w:r>
      <w:r w:rsidR="000E4B84">
        <w:rPr>
          <w:rFonts w:cstheme="minorHAnsi"/>
        </w:rPr>
        <w:t xml:space="preserve">, Dobie High School will host their annual Hall of Honor induction ceremony, February 21, to </w:t>
      </w:r>
      <w:r w:rsidR="00855857">
        <w:rPr>
          <w:rFonts w:cstheme="minorHAnsi"/>
        </w:rPr>
        <w:t>recognize</w:t>
      </w:r>
      <w:r w:rsidR="000E4B84">
        <w:rPr>
          <w:rFonts w:cstheme="minorHAnsi"/>
        </w:rPr>
        <w:t xml:space="preserve"> five </w:t>
      </w:r>
      <w:r w:rsidR="004A1436">
        <w:rPr>
          <w:rFonts w:cstheme="minorHAnsi"/>
        </w:rPr>
        <w:t xml:space="preserve">individuals, including four </w:t>
      </w:r>
      <w:r w:rsidR="002609AB">
        <w:rPr>
          <w:rFonts w:cstheme="minorHAnsi"/>
        </w:rPr>
        <w:t xml:space="preserve">graduates and </w:t>
      </w:r>
      <w:r w:rsidR="00855857">
        <w:rPr>
          <w:rFonts w:cstheme="minorHAnsi"/>
        </w:rPr>
        <w:t xml:space="preserve">a </w:t>
      </w:r>
      <w:r w:rsidR="002609AB">
        <w:rPr>
          <w:rFonts w:cstheme="minorHAnsi"/>
        </w:rPr>
        <w:t>faculty member</w:t>
      </w:r>
      <w:r w:rsidR="00855857">
        <w:rPr>
          <w:rFonts w:cstheme="minorHAnsi"/>
        </w:rPr>
        <w:t xml:space="preserve">. </w:t>
      </w:r>
      <w:r w:rsidR="00E21454">
        <w:rPr>
          <w:rFonts w:cstheme="minorHAnsi"/>
        </w:rPr>
        <w:t xml:space="preserve">The honorees include </w:t>
      </w:r>
      <w:r w:rsidR="00F9414E">
        <w:rPr>
          <w:rFonts w:cstheme="minorHAnsi"/>
        </w:rPr>
        <w:t>Sgt.</w:t>
      </w:r>
      <w:r w:rsidR="00855857">
        <w:rPr>
          <w:rFonts w:cstheme="minorHAnsi"/>
        </w:rPr>
        <w:t xml:space="preserve"> </w:t>
      </w:r>
      <w:r w:rsidR="00E21454">
        <w:rPr>
          <w:rFonts w:cstheme="minorHAnsi"/>
        </w:rPr>
        <w:t xml:space="preserve">Chris Brewster, </w:t>
      </w:r>
      <w:r w:rsidR="00855857">
        <w:rPr>
          <w:rFonts w:cstheme="minorHAnsi"/>
        </w:rPr>
        <w:t xml:space="preserve">Class of 2006; </w:t>
      </w:r>
      <w:r w:rsidR="00E21454">
        <w:rPr>
          <w:rFonts w:cstheme="minorHAnsi"/>
        </w:rPr>
        <w:t xml:space="preserve">Shane Nance, </w:t>
      </w:r>
      <w:r w:rsidR="00855857">
        <w:rPr>
          <w:rFonts w:cstheme="minorHAnsi"/>
        </w:rPr>
        <w:t xml:space="preserve">Class of 1996; </w:t>
      </w:r>
      <w:r w:rsidR="00E21454">
        <w:rPr>
          <w:rFonts w:cstheme="minorHAnsi"/>
        </w:rPr>
        <w:t xml:space="preserve">Joe Olivarez, </w:t>
      </w:r>
      <w:r w:rsidR="00855857">
        <w:rPr>
          <w:rFonts w:cstheme="minorHAnsi"/>
        </w:rPr>
        <w:t xml:space="preserve">Class of 1984; </w:t>
      </w:r>
      <w:r w:rsidR="00E21454">
        <w:rPr>
          <w:rFonts w:cstheme="minorHAnsi"/>
        </w:rPr>
        <w:t>Sgt. First Class James Daigle</w:t>
      </w:r>
      <w:r w:rsidR="00855857">
        <w:rPr>
          <w:rFonts w:cstheme="minorHAnsi"/>
        </w:rPr>
        <w:t>, Class of 1983; and former faculty member Rhonda Foster.</w:t>
      </w:r>
      <w:bookmarkStart w:id="0" w:name="_GoBack"/>
      <w:bookmarkEnd w:id="0"/>
    </w:p>
    <w:p w:rsidR="00855857" w:rsidRDefault="00855857" w:rsidP="00855857">
      <w:pPr>
        <w:rPr>
          <w:rFonts w:cstheme="minorHAnsi"/>
        </w:rPr>
      </w:pPr>
      <w:r w:rsidRPr="002637A3">
        <w:rPr>
          <w:rFonts w:cstheme="minorHAnsi"/>
        </w:rPr>
        <w:t xml:space="preserve">The Dobie High School Hall of Honor recognizes graduates who have made significant contributions </w:t>
      </w:r>
      <w:r w:rsidR="00375CE3">
        <w:rPr>
          <w:rFonts w:cstheme="minorHAnsi"/>
        </w:rPr>
        <w:t xml:space="preserve">in the community and </w:t>
      </w:r>
      <w:r>
        <w:rPr>
          <w:rFonts w:cstheme="minorHAnsi"/>
        </w:rPr>
        <w:t xml:space="preserve">serve as role models to </w:t>
      </w:r>
      <w:r w:rsidRPr="002637A3">
        <w:rPr>
          <w:rFonts w:cstheme="minorHAnsi"/>
        </w:rPr>
        <w:t xml:space="preserve">students. This recognition is the highest honor </w:t>
      </w:r>
      <w:r>
        <w:rPr>
          <w:rFonts w:cstheme="minorHAnsi"/>
        </w:rPr>
        <w:t xml:space="preserve">bestowed to </w:t>
      </w:r>
      <w:r w:rsidR="0076531E">
        <w:rPr>
          <w:rFonts w:cstheme="minorHAnsi"/>
        </w:rPr>
        <w:t>Longhorn</w:t>
      </w:r>
      <w:r w:rsidRPr="002637A3">
        <w:rPr>
          <w:rFonts w:cstheme="minorHAnsi"/>
        </w:rPr>
        <w:t xml:space="preserve"> alumni or former faculty members. </w:t>
      </w:r>
    </w:p>
    <w:p w:rsidR="00375CE3" w:rsidRDefault="00375CE3" w:rsidP="00855857">
      <w:pPr>
        <w:rPr>
          <w:rFonts w:cstheme="minorHAnsi"/>
        </w:rPr>
      </w:pPr>
      <w:r>
        <w:rPr>
          <w:rFonts w:cstheme="minorHAnsi"/>
        </w:rPr>
        <w:t>The induction ceremony will start at 7 p.m., followed by a reception.</w:t>
      </w:r>
    </w:p>
    <w:p w:rsidR="00375CE3" w:rsidRDefault="00375CE3" w:rsidP="00855857">
      <w:pPr>
        <w:rPr>
          <w:rFonts w:cstheme="minorHAnsi"/>
        </w:rPr>
      </w:pPr>
      <w:r>
        <w:rPr>
          <w:rFonts w:cstheme="minorHAnsi"/>
        </w:rPr>
        <w:t>The honorees are:</w:t>
      </w:r>
    </w:p>
    <w:p w:rsidR="00C269E7" w:rsidRDefault="00375CE3" w:rsidP="00145AD3">
      <w:pPr>
        <w:rPr>
          <w:rFonts w:cstheme="minorHAnsi"/>
          <w:b/>
        </w:rPr>
      </w:pPr>
      <w:r w:rsidRPr="00360647">
        <w:rPr>
          <w:rFonts w:cstheme="minorHAnsi"/>
          <w:b/>
        </w:rPr>
        <w:t>Chris</w:t>
      </w:r>
      <w:r w:rsidR="00F9414E" w:rsidRPr="00360647">
        <w:rPr>
          <w:rFonts w:cstheme="minorHAnsi"/>
          <w:b/>
        </w:rPr>
        <w:t>topher “Chris”</w:t>
      </w:r>
      <w:r w:rsidRPr="00360647">
        <w:rPr>
          <w:rFonts w:cstheme="minorHAnsi"/>
          <w:b/>
        </w:rPr>
        <w:t xml:space="preserve"> Brewster – Class of 2006</w:t>
      </w:r>
    </w:p>
    <w:p w:rsidR="00145AD3" w:rsidRPr="00C269E7" w:rsidRDefault="00145AD3" w:rsidP="00145AD3">
      <w:pPr>
        <w:rPr>
          <w:rFonts w:cstheme="minorHAnsi"/>
          <w:b/>
        </w:rPr>
      </w:pPr>
      <w:r>
        <w:t xml:space="preserve">A devoted husband, loving son, brother, uncle, and friend, Houston Police Officer, Christopher Charles Lewis Brewster was known to his fellow Longhorns and colleagues as an eclectic individual with a wonderful sense of humor. While in high school, he took all honors math classes and also participated in the Dobie marching band. </w:t>
      </w:r>
      <w:r w:rsidR="002618A0">
        <w:t>Considered as the</w:t>
      </w:r>
      <w:r>
        <w:t xml:space="preserve"> class clown, </w:t>
      </w:r>
      <w:r w:rsidR="002618A0">
        <w:t>Brewster</w:t>
      </w:r>
      <w:r>
        <w:t xml:space="preserve"> received an original "Most Memorable Band Student" award.</w:t>
      </w:r>
    </w:p>
    <w:p w:rsidR="00145AD3" w:rsidRDefault="00145AD3" w:rsidP="00145AD3">
      <w:r>
        <w:t xml:space="preserve">After graduating from Dobie High School in 2006, he attended Texas A&amp;M University-Commerce, where he obtained a bachelor’s degree in Organizational Leadership. Brewster graduated from the Houston Police Department Academy in November 2010. </w:t>
      </w:r>
    </w:p>
    <w:p w:rsidR="00145AD3" w:rsidRDefault="00145AD3" w:rsidP="00145AD3">
      <w:r>
        <w:t>Brewster was a</w:t>
      </w:r>
      <w:r w:rsidR="002618A0">
        <w:t>ssigned to Southeast Patrol</w:t>
      </w:r>
      <w:r>
        <w:t xml:space="preserve"> </w:t>
      </w:r>
      <w:r w:rsidR="002618A0">
        <w:t>and advanced later on</w:t>
      </w:r>
      <w:r>
        <w:t xml:space="preserve"> to</w:t>
      </w:r>
      <w:r w:rsidR="002618A0">
        <w:t xml:space="preserve"> the elite Gang Division, SWAT </w:t>
      </w:r>
      <w:r>
        <w:t xml:space="preserve">and Major Offenders Division. In February 2019, he was promoted to Sergeant and served Eastside Patrol where he quickly became known as the "favorite Sergeant" by his officers. Always wanting to learn new things, </w:t>
      </w:r>
      <w:r w:rsidR="002618A0">
        <w:t>Brewster</w:t>
      </w:r>
      <w:r>
        <w:t xml:space="preserve"> was in the process of completing his master’s degree. A nine-year police force veteran, </w:t>
      </w:r>
      <w:r w:rsidR="002618A0">
        <w:t>Brewster’s wife, Bethany said, “Heaven</w:t>
      </w:r>
      <w:r>
        <w:t xml:space="preserve"> gained a hero,</w:t>
      </w:r>
      <w:r w:rsidR="002618A0">
        <w:t>”</w:t>
      </w:r>
      <w:r>
        <w:t xml:space="preserve"> on December 7, 2019, after he was fatally shot, </w:t>
      </w:r>
      <w:r>
        <w:lastRenderedPageBreak/>
        <w:t xml:space="preserve">while responding to a domestic violence call in Magnolia Park. He leaves behind his wife, </w:t>
      </w:r>
      <w:r w:rsidR="002618A0">
        <w:t>parents Lewis and Dobie alumnus Cynthia (</w:t>
      </w:r>
      <w:proofErr w:type="spellStart"/>
      <w:r w:rsidR="002618A0">
        <w:t>Rentz</w:t>
      </w:r>
      <w:proofErr w:type="spellEnd"/>
      <w:r w:rsidR="002618A0">
        <w:t>) Brewster and three</w:t>
      </w:r>
      <w:r>
        <w:t xml:space="preserve"> sisters: Renee Trager, Ashley Barrera, and Lindsay Brewster. </w:t>
      </w:r>
    </w:p>
    <w:p w:rsidR="0076531E" w:rsidRPr="009D38B7" w:rsidRDefault="006C586D" w:rsidP="00145AD3">
      <w:pPr>
        <w:rPr>
          <w:rFonts w:cstheme="minorHAnsi"/>
          <w:b/>
        </w:rPr>
      </w:pPr>
      <w:r w:rsidRPr="009D38B7">
        <w:rPr>
          <w:rFonts w:cstheme="minorHAnsi"/>
          <w:b/>
        </w:rPr>
        <w:t>Shane Nance, Class of 1996</w:t>
      </w:r>
    </w:p>
    <w:p w:rsidR="0070590F" w:rsidRDefault="006C586D">
      <w:pPr>
        <w:rPr>
          <w:rFonts w:cstheme="minorHAnsi"/>
        </w:rPr>
      </w:pPr>
      <w:r>
        <w:rPr>
          <w:rFonts w:cstheme="minorHAnsi"/>
        </w:rPr>
        <w:t xml:space="preserve">As resumes go, Shane Nance has knocked it out the park. Nance was </w:t>
      </w:r>
      <w:r w:rsidR="001118D3">
        <w:rPr>
          <w:rFonts w:cstheme="minorHAnsi"/>
        </w:rPr>
        <w:t xml:space="preserve">a member </w:t>
      </w:r>
      <w:r>
        <w:rPr>
          <w:rFonts w:cstheme="minorHAnsi"/>
        </w:rPr>
        <w:t>of the U.S. National baseb</w:t>
      </w:r>
      <w:r w:rsidR="002B6D86">
        <w:rPr>
          <w:rFonts w:cstheme="minorHAnsi"/>
        </w:rPr>
        <w:t>all team from 1998 to 1999 and 2</w:t>
      </w:r>
      <w:r>
        <w:rPr>
          <w:rFonts w:cstheme="minorHAnsi"/>
        </w:rPr>
        <w:t xml:space="preserve">002, earning a silver medal in the 2001 championship. </w:t>
      </w:r>
    </w:p>
    <w:p w:rsidR="0070590F" w:rsidRDefault="006C586D">
      <w:r>
        <w:rPr>
          <w:rFonts w:cstheme="minorHAnsi"/>
        </w:rPr>
        <w:t xml:space="preserve">Before heading to the pros, Nance played baseball for the University of Houston while working toward a bachelor’s degree in </w:t>
      </w:r>
      <w:r w:rsidR="002B6D86">
        <w:t>m</w:t>
      </w:r>
      <w:r>
        <w:t>arketing</w:t>
      </w:r>
      <w:r w:rsidR="002B6D86">
        <w:t xml:space="preserve">. </w:t>
      </w:r>
    </w:p>
    <w:p w:rsidR="0070590F" w:rsidRDefault="002B6D86">
      <w:r>
        <w:t>After obtaining his bachelor’s degree in 2000, he was signed to the Los Angeles Dodgers</w:t>
      </w:r>
      <w:r w:rsidR="006F7D82">
        <w:t xml:space="preserve"> in the 11</w:t>
      </w:r>
      <w:r w:rsidR="006F7D82" w:rsidRPr="006F7D82">
        <w:rPr>
          <w:vertAlign w:val="superscript"/>
        </w:rPr>
        <w:t>th</w:t>
      </w:r>
      <w:r w:rsidR="006F7D82">
        <w:t xml:space="preserve"> round of the MLB draft</w:t>
      </w:r>
      <w:r>
        <w:t xml:space="preserve"> for a two-year stint, ending in 2002. </w:t>
      </w:r>
      <w:r w:rsidR="009D38B7">
        <w:t xml:space="preserve">Nance </w:t>
      </w:r>
      <w:r w:rsidR="006F7D82">
        <w:t xml:space="preserve">made his big debut on August 24, 2002 when he signed </w:t>
      </w:r>
      <w:r w:rsidR="009D38B7">
        <w:t>as a relief pitcher for the Mi</w:t>
      </w:r>
      <w:r w:rsidR="006F7D82">
        <w:t>lwaukee Brewers, fro</w:t>
      </w:r>
      <w:r w:rsidR="00285335">
        <w:t xml:space="preserve">m 2002-2003. He went on to play </w:t>
      </w:r>
      <w:r w:rsidR="006F7D82">
        <w:t>for</w:t>
      </w:r>
      <w:r w:rsidR="009D38B7">
        <w:t xml:space="preserve"> the Arizona Diamondbacks from 2003-2005</w:t>
      </w:r>
      <w:r>
        <w:t xml:space="preserve"> </w:t>
      </w:r>
      <w:r w:rsidR="009D38B7">
        <w:t>and finally</w:t>
      </w:r>
      <w:r w:rsidR="00285335">
        <w:t>,</w:t>
      </w:r>
      <w:r w:rsidR="009D38B7">
        <w:t xml:space="preserve"> the Kansas City Royals. </w:t>
      </w:r>
    </w:p>
    <w:p w:rsidR="0070590F" w:rsidRDefault="00E24929">
      <w:r>
        <w:t xml:space="preserve">After five years playing for the pros, </w:t>
      </w:r>
      <w:r w:rsidR="009D38B7">
        <w:t xml:space="preserve">Nance hung up his baseball cap </w:t>
      </w:r>
      <w:r>
        <w:t xml:space="preserve">and pursued a career in management with </w:t>
      </w:r>
      <w:proofErr w:type="spellStart"/>
      <w:r>
        <w:t>MedInc</w:t>
      </w:r>
      <w:proofErr w:type="spellEnd"/>
      <w:r>
        <w:t xml:space="preserve"> of Texas from 2006-2008. </w:t>
      </w:r>
    </w:p>
    <w:p w:rsidR="0070590F" w:rsidRDefault="00E24929">
      <w:r>
        <w:t xml:space="preserve">He went on to become the athletic director, while teaching baseball, along with government and economics at </w:t>
      </w:r>
      <w:proofErr w:type="spellStart"/>
      <w:r>
        <w:t>Brazosport</w:t>
      </w:r>
      <w:proofErr w:type="spellEnd"/>
      <w:r>
        <w:t xml:space="preserve"> Christian School, from 2008-2010. Nance left the education field to return to management in indoor and outside sales. </w:t>
      </w:r>
    </w:p>
    <w:p w:rsidR="006C586D" w:rsidRDefault="00B6480A">
      <w:r>
        <w:t>He</w:t>
      </w:r>
      <w:r w:rsidR="00E24929">
        <w:t xml:space="preserve"> currently serves as regional manager of Stryker Ent., where he </w:t>
      </w:r>
      <w:r>
        <w:t xml:space="preserve">has </w:t>
      </w:r>
      <w:r w:rsidR="00E24929">
        <w:t xml:space="preserve">earned multiple awards including Regional Manager for 2017, the </w:t>
      </w:r>
      <w:r>
        <w:t>President’s</w:t>
      </w:r>
      <w:r w:rsidR="00E24929">
        <w:t xml:space="preserve"> award each year from 2014-2016, the Crushed it Elite award for 2014-2016</w:t>
      </w:r>
      <w:r w:rsidR="001947CA">
        <w:t>, while also achieving above quote sales in 16 out of 16 quarters. Nance has continued to serve this role since 2012.</w:t>
      </w:r>
      <w:r w:rsidR="00C272F7">
        <w:t xml:space="preserve"> </w:t>
      </w:r>
      <w:r>
        <w:t>Nance</w:t>
      </w:r>
      <w:r w:rsidR="00C272F7">
        <w:t xml:space="preserve"> </w:t>
      </w:r>
      <w:r>
        <w:t xml:space="preserve">resides in Pearland and </w:t>
      </w:r>
      <w:r w:rsidR="00C272F7">
        <w:t>is</w:t>
      </w:r>
      <w:r>
        <w:t xml:space="preserve"> a member of New Hope Church.</w:t>
      </w:r>
    </w:p>
    <w:p w:rsidR="00D07D9C" w:rsidRPr="00D07D9C" w:rsidRDefault="00D07D9C">
      <w:pPr>
        <w:rPr>
          <w:b/>
        </w:rPr>
      </w:pPr>
      <w:r w:rsidRPr="00360647">
        <w:rPr>
          <w:rFonts w:cstheme="minorHAnsi"/>
          <w:b/>
        </w:rPr>
        <w:t xml:space="preserve">Joe </w:t>
      </w:r>
      <w:r w:rsidR="00890986" w:rsidRPr="00360647">
        <w:rPr>
          <w:b/>
        </w:rPr>
        <w:t>M.</w:t>
      </w:r>
      <w:r w:rsidR="00890986" w:rsidRPr="00360647">
        <w:t xml:space="preserve"> </w:t>
      </w:r>
      <w:r w:rsidRPr="00360647">
        <w:rPr>
          <w:rFonts w:cstheme="minorHAnsi"/>
          <w:b/>
        </w:rPr>
        <w:t>Olivarez, Class of 1984</w:t>
      </w:r>
    </w:p>
    <w:p w:rsidR="005B02AE" w:rsidRPr="005B02AE" w:rsidRDefault="005B02AE" w:rsidP="005B02AE">
      <w:r w:rsidRPr="005B02AE">
        <w:t>Joe Olivarez Jr. has been in the investigative and security business for over 30 years, protecting the interests of the U.S. government and multi-billion dollar corporations across the globe. Olivarez spent his first 10 years in government and government defense as a security analyst with General Dynamics and as a special agent with the National Aeronautics and Space Administration (NASA) Johnson Space Center. </w:t>
      </w:r>
    </w:p>
    <w:p w:rsidR="005B02AE" w:rsidRPr="005B02AE" w:rsidRDefault="005B02AE" w:rsidP="005B02AE">
      <w:r w:rsidRPr="005B02AE">
        <w:t>From 1997-2002</w:t>
      </w:r>
      <w:r w:rsidR="000A6FB0">
        <w:t>,</w:t>
      </w:r>
      <w:r w:rsidRPr="005B02AE">
        <w:t xml:space="preserve"> he served as the Vice President of Investigations of a</w:t>
      </w:r>
      <w:r w:rsidR="000A6FB0">
        <w:t>n International Security Firm. </w:t>
      </w:r>
      <w:r w:rsidRPr="005B02AE">
        <w:t xml:space="preserve">The company specialized in </w:t>
      </w:r>
      <w:r w:rsidR="000A6FB0">
        <w:t>assisting</w:t>
      </w:r>
      <w:r w:rsidRPr="005B02AE">
        <w:t xml:space="preserve"> Fortune 200 Corporations </w:t>
      </w:r>
      <w:r w:rsidR="000A6FB0">
        <w:t>with solving</w:t>
      </w:r>
      <w:r w:rsidR="009209F3">
        <w:t xml:space="preserve"> and</w:t>
      </w:r>
      <w:r w:rsidR="000A6FB0">
        <w:t xml:space="preserve"> mitigating</w:t>
      </w:r>
      <w:r w:rsidRPr="005B02AE">
        <w:t xml:space="preserve"> complex security and investigative challenges affecting their organizations.   </w:t>
      </w:r>
    </w:p>
    <w:p w:rsidR="005B02AE" w:rsidRPr="005B02AE" w:rsidRDefault="005B02AE" w:rsidP="005B02AE">
      <w:r w:rsidRPr="005B02AE">
        <w:t xml:space="preserve">From 2002-2013, he served multiple roles leading to </w:t>
      </w:r>
      <w:r w:rsidR="009209F3">
        <w:t>v</w:t>
      </w:r>
      <w:r w:rsidRPr="005B02AE">
        <w:t xml:space="preserve">ice </w:t>
      </w:r>
      <w:r w:rsidR="009209F3">
        <w:t>p</w:t>
      </w:r>
      <w:r w:rsidRPr="005B02AE">
        <w:t>resident, enterprise security and crisis management of the Western Hemisphere at Baker Hughes Inc., an oilfield services leader with over 65,000 employees operating in 80 countries. In 2012, the BHI Enterprise Security &amp; Crisis Management Team was recognized as Security 500's best program within the oil and gas industry. In 2013, Olivarez was hired as the first Global Security Leader for Jacobs, a world premiere design, engineering, construction and technical services firm delivering end-to-end innovative solutions, in its 70-year history.</w:t>
      </w:r>
    </w:p>
    <w:p w:rsidR="005B02AE" w:rsidRPr="005B02AE" w:rsidRDefault="005B02AE" w:rsidP="005B02AE">
      <w:r w:rsidRPr="005B02AE">
        <w:lastRenderedPageBreak/>
        <w:t>After 30-plus years as a security, resilience and investigative professional, Olivarez has enabled global businesses to navigate the risks of new country entry strategies, operate in high risk and emerging markets, assist businesses leaders to make informed decisions in merger and acquisition activities, solve, prosecute and recover millions of dollars from embezzled funds or theft of intellectual property and return businesses to normal operations after natural disasters or terrorist events.</w:t>
      </w:r>
    </w:p>
    <w:p w:rsidR="005B02AE" w:rsidRPr="005B02AE" w:rsidRDefault="005B02AE" w:rsidP="005B02AE">
      <w:r w:rsidRPr="005B02AE">
        <w:t>Olivarez received a Bachelor of Arts Degree in Criminal Justice with an emphasis in Legal Research from Stephen F. Austin State University in 1988 and earned a Master’s Degree in Business Administration from the University of Houston’s</w:t>
      </w:r>
      <w:r>
        <w:t xml:space="preserve"> </w:t>
      </w:r>
      <w:r w:rsidRPr="005B02AE">
        <w:t>Executive Management Program in 1998.</w:t>
      </w:r>
    </w:p>
    <w:p w:rsidR="005B02AE" w:rsidRPr="005B02AE" w:rsidRDefault="005B02AE" w:rsidP="005B02AE">
      <w:r w:rsidRPr="005B02AE">
        <w:t>Olivarez has successfully completed leadership programs at the Thunderbird School of Global Management, Yale Executive School of Management and is a graduate of the Federal Bureau of Investigation Domestic Security Executive Academy. He is a member of ASIS International (2020 International Board Member), ASIS Chief Security Officer Center (past chair), International Security Management Association, the U.S. State Department Overseas Advisory Security Council and FBI Domestic Security Alliance Council. In 2018, Olivarez was selected as the International SOS Ambassador Duty of Care Award Winner.</w:t>
      </w:r>
    </w:p>
    <w:p w:rsidR="00B04234" w:rsidRPr="00B04234" w:rsidRDefault="00D0284D" w:rsidP="00B04234">
      <w:pPr>
        <w:rPr>
          <w:rFonts w:ascii="Calibri" w:eastAsia="Times New Roman" w:hAnsi="Calibri" w:cs="Calibri"/>
          <w:b/>
          <w:color w:val="000000"/>
        </w:rPr>
      </w:pPr>
      <w:r w:rsidRPr="00360647">
        <w:rPr>
          <w:b/>
        </w:rPr>
        <w:t>Sergeant</w:t>
      </w:r>
      <w:r w:rsidRPr="00360647">
        <w:t xml:space="preserve"> </w:t>
      </w:r>
      <w:r w:rsidR="00B04234" w:rsidRPr="00360647">
        <w:rPr>
          <w:rFonts w:ascii="Calibri" w:eastAsia="Times New Roman" w:hAnsi="Calibri" w:cs="Calibri"/>
          <w:b/>
          <w:color w:val="000000"/>
        </w:rPr>
        <w:t xml:space="preserve">First Class James Daigle, </w:t>
      </w:r>
      <w:r w:rsidRPr="00360647">
        <w:rPr>
          <w:rFonts w:ascii="Calibri" w:eastAsia="Times New Roman" w:hAnsi="Calibri" w:cs="Calibri"/>
          <w:b/>
          <w:color w:val="000000"/>
        </w:rPr>
        <w:t xml:space="preserve">Class of </w:t>
      </w:r>
      <w:r w:rsidR="00B04234" w:rsidRPr="00360647">
        <w:rPr>
          <w:rFonts w:ascii="Calibri" w:eastAsia="Times New Roman" w:hAnsi="Calibri" w:cs="Calibri"/>
          <w:b/>
          <w:color w:val="000000"/>
        </w:rPr>
        <w:t>1983</w:t>
      </w:r>
    </w:p>
    <w:p w:rsidR="00DE7577" w:rsidRDefault="00D0284D" w:rsidP="00D0284D">
      <w:r w:rsidRPr="00D0284D">
        <w:t xml:space="preserve">Sergeant First Class James Daigle is a war hero. </w:t>
      </w:r>
      <w:r>
        <w:t>He</w:t>
      </w:r>
      <w:r w:rsidRPr="00D0284D">
        <w:t xml:space="preserve"> enlisted in the Army in </w:t>
      </w:r>
      <w:r w:rsidR="00DE7577">
        <w:t xml:space="preserve">2004 after his son, Alan Daigle, a U.S. Marine and Dobie graduate, </w:t>
      </w:r>
      <w:r w:rsidRPr="00D0284D">
        <w:t>was injured in Iraq. SFC Daigle has been awarded two Purple Hearts for wounds receiv</w:t>
      </w:r>
      <w:r w:rsidR="001B4FE6">
        <w:t>ed during combat in Afghanistan.</w:t>
      </w:r>
      <w:r w:rsidRPr="00D0284D">
        <w:t xml:space="preserve"> </w:t>
      </w:r>
      <w:r w:rsidR="001B4FE6" w:rsidRPr="00D0284D">
        <w:t>President George W. Bush honored Daigle with a pinning ceremony of one of his Purple Heart medals in Dallas</w:t>
      </w:r>
      <w:r w:rsidR="001B4FE6">
        <w:t>. He has also obtained the following awa</w:t>
      </w:r>
      <w:r w:rsidR="00DE7577">
        <w:t>rds:</w:t>
      </w:r>
    </w:p>
    <w:p w:rsidR="00DE7577" w:rsidRDefault="00D0284D" w:rsidP="00DE7577">
      <w:pPr>
        <w:pStyle w:val="ListParagraph"/>
        <w:numPr>
          <w:ilvl w:val="0"/>
          <w:numId w:val="1"/>
        </w:numPr>
      </w:pPr>
      <w:r w:rsidRPr="00D0284D">
        <w:t>a Bronze Star m</w:t>
      </w:r>
      <w:r w:rsidR="001B4FE6">
        <w:t>edal with “V” device for valor;</w:t>
      </w:r>
    </w:p>
    <w:p w:rsidR="00DE7577" w:rsidRDefault="001B4FE6" w:rsidP="00DE7577">
      <w:pPr>
        <w:pStyle w:val="ListParagraph"/>
        <w:numPr>
          <w:ilvl w:val="0"/>
          <w:numId w:val="1"/>
        </w:numPr>
      </w:pPr>
      <w:r>
        <w:t>the Legion of Merit;</w:t>
      </w:r>
    </w:p>
    <w:p w:rsidR="00DE7577" w:rsidRDefault="001B4FE6" w:rsidP="00DE7577">
      <w:pPr>
        <w:pStyle w:val="ListParagraph"/>
        <w:numPr>
          <w:ilvl w:val="0"/>
          <w:numId w:val="1"/>
        </w:numPr>
      </w:pPr>
      <w:r>
        <w:t>two Meritorious Service medals;</w:t>
      </w:r>
    </w:p>
    <w:p w:rsidR="00DE7577" w:rsidRDefault="001B4FE6" w:rsidP="00DE7577">
      <w:pPr>
        <w:pStyle w:val="ListParagraph"/>
        <w:numPr>
          <w:ilvl w:val="0"/>
          <w:numId w:val="1"/>
        </w:numPr>
      </w:pPr>
      <w:r>
        <w:t>four Army Commendation medals;</w:t>
      </w:r>
    </w:p>
    <w:p w:rsidR="00DE7577" w:rsidRDefault="001B4FE6" w:rsidP="00DE7577">
      <w:pPr>
        <w:pStyle w:val="ListParagraph"/>
        <w:numPr>
          <w:ilvl w:val="0"/>
          <w:numId w:val="1"/>
        </w:numPr>
      </w:pPr>
      <w:r>
        <w:t>two Army Achievement medals;</w:t>
      </w:r>
    </w:p>
    <w:p w:rsidR="00DE7577" w:rsidRDefault="00D0284D" w:rsidP="00DE7577">
      <w:pPr>
        <w:pStyle w:val="ListParagraph"/>
        <w:numPr>
          <w:ilvl w:val="0"/>
          <w:numId w:val="1"/>
        </w:numPr>
      </w:pPr>
      <w:r w:rsidRPr="00D0284D">
        <w:t>t</w:t>
      </w:r>
      <w:r w:rsidR="001B4FE6">
        <w:t>he Combat Medical Badge;</w:t>
      </w:r>
    </w:p>
    <w:p w:rsidR="00DE7577" w:rsidRDefault="001B4FE6" w:rsidP="00DE7577">
      <w:pPr>
        <w:pStyle w:val="ListParagraph"/>
        <w:numPr>
          <w:ilvl w:val="0"/>
          <w:numId w:val="1"/>
        </w:numPr>
      </w:pPr>
      <w:r>
        <w:t>Air Assault Wings;</w:t>
      </w:r>
    </w:p>
    <w:p w:rsidR="00DE7577" w:rsidRDefault="00D0284D" w:rsidP="00DE7577">
      <w:pPr>
        <w:pStyle w:val="ListParagraph"/>
        <w:numPr>
          <w:ilvl w:val="0"/>
          <w:numId w:val="1"/>
        </w:numPr>
      </w:pPr>
      <w:r w:rsidRPr="00D0284D">
        <w:t xml:space="preserve">both Gold and Silver Spurs </w:t>
      </w:r>
      <w:r w:rsidR="00DE7577">
        <w:t>f</w:t>
      </w:r>
      <w:r w:rsidR="001B4FE6">
        <w:t>or service in the U.S. Cavalry;</w:t>
      </w:r>
    </w:p>
    <w:p w:rsidR="00DE7577" w:rsidRDefault="001B4FE6" w:rsidP="00DE7577">
      <w:pPr>
        <w:pStyle w:val="ListParagraph"/>
        <w:numPr>
          <w:ilvl w:val="0"/>
          <w:numId w:val="1"/>
        </w:numPr>
      </w:pPr>
      <w:r>
        <w:t>the National Defense medal;</w:t>
      </w:r>
    </w:p>
    <w:p w:rsidR="00DE7577" w:rsidRDefault="00D0284D" w:rsidP="00DE7577">
      <w:pPr>
        <w:pStyle w:val="ListParagraph"/>
        <w:numPr>
          <w:ilvl w:val="0"/>
          <w:numId w:val="1"/>
        </w:numPr>
      </w:pPr>
      <w:r w:rsidRPr="00D0284D">
        <w:t>both Global War on Terrorism Se</w:t>
      </w:r>
      <w:r w:rsidR="001B4FE6">
        <w:t>rvice and Expeditionary medals;</w:t>
      </w:r>
    </w:p>
    <w:p w:rsidR="001B4FE6" w:rsidRDefault="00D0284D" w:rsidP="00DE7577">
      <w:pPr>
        <w:pStyle w:val="ListParagraph"/>
        <w:numPr>
          <w:ilvl w:val="0"/>
          <w:numId w:val="1"/>
        </w:numPr>
      </w:pPr>
      <w:r w:rsidRPr="00D0284D">
        <w:t xml:space="preserve">NATO Deployment medal </w:t>
      </w:r>
      <w:r w:rsidR="001B4FE6">
        <w:t>-- the Presidential Unit citation;</w:t>
      </w:r>
    </w:p>
    <w:p w:rsidR="001B4FE6" w:rsidRDefault="00D0284D" w:rsidP="00DE7577">
      <w:pPr>
        <w:pStyle w:val="ListParagraph"/>
        <w:numPr>
          <w:ilvl w:val="0"/>
          <w:numId w:val="1"/>
        </w:numPr>
      </w:pPr>
      <w:r w:rsidRPr="00D0284D">
        <w:t>Valo</w:t>
      </w:r>
      <w:r w:rsidR="001B4FE6">
        <w:t>rous Unit citation;</w:t>
      </w:r>
    </w:p>
    <w:p w:rsidR="001B4FE6" w:rsidRDefault="00D0284D" w:rsidP="00DE7577">
      <w:pPr>
        <w:pStyle w:val="ListParagraph"/>
        <w:numPr>
          <w:ilvl w:val="0"/>
          <w:numId w:val="1"/>
        </w:numPr>
      </w:pPr>
      <w:r w:rsidRPr="00D0284D">
        <w:t>Navy Unit Commendation</w:t>
      </w:r>
      <w:r w:rsidR="001B4FE6">
        <w:t>;</w:t>
      </w:r>
      <w:r w:rsidRPr="00D0284D">
        <w:t xml:space="preserve">  </w:t>
      </w:r>
    </w:p>
    <w:p w:rsidR="00D0284D" w:rsidRPr="00D0284D" w:rsidRDefault="001B4FE6" w:rsidP="00DE7577">
      <w:pPr>
        <w:pStyle w:val="ListParagraph"/>
        <w:numPr>
          <w:ilvl w:val="0"/>
          <w:numId w:val="1"/>
        </w:numPr>
      </w:pPr>
      <w:r>
        <w:t>Among others</w:t>
      </w:r>
      <w:r w:rsidR="00D0284D" w:rsidRPr="00D0284D">
        <w:t xml:space="preserve">. </w:t>
      </w:r>
    </w:p>
    <w:p w:rsidR="00D0284D" w:rsidRPr="00D0284D" w:rsidRDefault="00D0284D" w:rsidP="00D0284D">
      <w:r w:rsidRPr="00D0284D">
        <w:t>SFC Daigle and his son are one of only a few father-son teams with</w:t>
      </w:r>
      <w:r w:rsidR="001B4FE6">
        <w:t xml:space="preserve"> Purple Heart medals from being </w:t>
      </w:r>
      <w:r w:rsidRPr="00D0284D">
        <w:t>wounded in the same conflict. His goal while serving on the frontlines was to make sure everyone did th</w:t>
      </w:r>
      <w:r w:rsidR="001B4FE6">
        <w:t xml:space="preserve">eir duty and made it home alive. SFC Daigle </w:t>
      </w:r>
      <w:r w:rsidRPr="00D0284D">
        <w:t xml:space="preserve">was successful at accomplishing that goal with his team of medics. </w:t>
      </w:r>
      <w:r w:rsidR="001B4FE6">
        <w:t>In recognition of his</w:t>
      </w:r>
      <w:r w:rsidRPr="00D0284D">
        <w:t xml:space="preserve"> valor, bravery and heroism</w:t>
      </w:r>
      <w:r w:rsidR="001B4FE6">
        <w:t xml:space="preserve">, he was honored by the </w:t>
      </w:r>
      <w:r w:rsidRPr="00D0284D">
        <w:t xml:space="preserve">President of the United States, </w:t>
      </w:r>
      <w:r w:rsidR="001B4FE6">
        <w:t>in addition to becoming</w:t>
      </w:r>
      <w:r w:rsidRPr="00D0284D">
        <w:t xml:space="preserve"> a Kentucky Colonel by the State of Kentucky, a Jack Daniels Squire by the </w:t>
      </w:r>
      <w:r w:rsidRPr="00D0284D">
        <w:lastRenderedPageBreak/>
        <w:t>State of Tennessee and an Admiral in the Texas Navy by Texas Governor, Rick Perry. He has been designated a “Hometown Hero” by the Houston Texans, Dallas Cowboys, Houston Astros and Texas Rangers, throwing out the first pitch at the Astros and Ranger games. SFC Daigle has participated i</w:t>
      </w:r>
      <w:r w:rsidR="001B4FE6">
        <w:t>n more than 75 combat missions.</w:t>
      </w:r>
      <w:r w:rsidR="001B4FE6" w:rsidRPr="001B4FE6">
        <w:t xml:space="preserve"> </w:t>
      </w:r>
      <w:r w:rsidR="001B4FE6" w:rsidRPr="00D0284D">
        <w:t>After serving for 15 years and deploying to Afghanistan, Korea and Africa in the Military, he retired in the fall of 2019.</w:t>
      </w:r>
    </w:p>
    <w:p w:rsidR="00856EC5" w:rsidRPr="00E63A65" w:rsidRDefault="00856EC5" w:rsidP="00890986">
      <w:pPr>
        <w:rPr>
          <w:rFonts w:ascii="Calibri" w:eastAsia="Times New Roman" w:hAnsi="Calibri" w:cs="Calibri"/>
          <w:b/>
          <w:color w:val="000000"/>
        </w:rPr>
      </w:pPr>
      <w:r w:rsidRPr="00360647">
        <w:rPr>
          <w:rFonts w:ascii="Calibri" w:eastAsia="Times New Roman" w:hAnsi="Calibri" w:cs="Calibri"/>
          <w:b/>
          <w:color w:val="000000"/>
        </w:rPr>
        <w:t xml:space="preserve">Rhonda Foster, Faculty Member from </w:t>
      </w:r>
      <w:r w:rsidR="00867CB3" w:rsidRPr="00360647">
        <w:rPr>
          <w:rFonts w:ascii="Calibri" w:eastAsia="Times New Roman" w:hAnsi="Calibri" w:cs="Calibri"/>
          <w:b/>
          <w:color w:val="000000"/>
        </w:rPr>
        <w:t>1983-2005</w:t>
      </w:r>
    </w:p>
    <w:p w:rsidR="00B118D1" w:rsidRDefault="00493921" w:rsidP="00F9526F">
      <w:pPr>
        <w:rPr>
          <w:rFonts w:ascii="Calibri" w:eastAsia="Times New Roman" w:hAnsi="Calibri" w:cs="Calibri"/>
          <w:color w:val="000000"/>
        </w:rPr>
      </w:pPr>
      <w:r>
        <w:rPr>
          <w:rFonts w:ascii="Calibri" w:eastAsia="Times New Roman" w:hAnsi="Calibri" w:cs="Calibri"/>
          <w:color w:val="000000"/>
        </w:rPr>
        <w:t xml:space="preserve">With more than 20 years under her belt, </w:t>
      </w:r>
      <w:r w:rsidR="00867CB3">
        <w:rPr>
          <w:rFonts w:ascii="Calibri" w:eastAsia="Times New Roman" w:hAnsi="Calibri" w:cs="Calibri"/>
          <w:color w:val="000000"/>
        </w:rPr>
        <w:t xml:space="preserve">Rhonda Foster has </w:t>
      </w:r>
      <w:r>
        <w:rPr>
          <w:rFonts w:ascii="Calibri" w:eastAsia="Times New Roman" w:hAnsi="Calibri" w:cs="Calibri"/>
          <w:color w:val="000000"/>
        </w:rPr>
        <w:t xml:space="preserve">seen her share of wins. It </w:t>
      </w:r>
      <w:r w:rsidR="00B118D1">
        <w:rPr>
          <w:rFonts w:ascii="Calibri" w:eastAsia="Times New Roman" w:hAnsi="Calibri" w:cs="Calibri"/>
          <w:color w:val="000000"/>
        </w:rPr>
        <w:t xml:space="preserve">all </w:t>
      </w:r>
      <w:r>
        <w:rPr>
          <w:rFonts w:ascii="Calibri" w:eastAsia="Times New Roman" w:hAnsi="Calibri" w:cs="Calibri"/>
          <w:color w:val="000000"/>
        </w:rPr>
        <w:t xml:space="preserve">started when she </w:t>
      </w:r>
      <w:r w:rsidR="005A1CBF">
        <w:rPr>
          <w:rFonts w:ascii="Calibri" w:eastAsia="Times New Roman" w:hAnsi="Calibri" w:cs="Calibri"/>
          <w:color w:val="000000"/>
        </w:rPr>
        <w:t xml:space="preserve">joined Dobie High School in 1983. </w:t>
      </w:r>
      <w:r w:rsidR="00B118D1">
        <w:rPr>
          <w:rFonts w:ascii="Calibri" w:eastAsia="Times New Roman" w:hAnsi="Calibri" w:cs="Calibri"/>
          <w:color w:val="000000"/>
        </w:rPr>
        <w:t>During her first semester at</w:t>
      </w:r>
      <w:r w:rsidR="005A1CBF">
        <w:rPr>
          <w:rFonts w:ascii="Calibri" w:eastAsia="Times New Roman" w:hAnsi="Calibri" w:cs="Calibri"/>
          <w:color w:val="000000"/>
        </w:rPr>
        <w:t xml:space="preserve"> Dobie</w:t>
      </w:r>
      <w:r w:rsidR="00B118D1">
        <w:rPr>
          <w:rFonts w:ascii="Calibri" w:eastAsia="Times New Roman" w:hAnsi="Calibri" w:cs="Calibri"/>
          <w:color w:val="000000"/>
        </w:rPr>
        <w:t>, Foster taught</w:t>
      </w:r>
      <w:r w:rsidR="005A1CBF">
        <w:rPr>
          <w:rFonts w:ascii="Calibri" w:eastAsia="Times New Roman" w:hAnsi="Calibri" w:cs="Calibri"/>
          <w:color w:val="000000"/>
        </w:rPr>
        <w:t xml:space="preserve"> P.E. and then health </w:t>
      </w:r>
      <w:r w:rsidR="00B118D1">
        <w:rPr>
          <w:rFonts w:ascii="Calibri" w:eastAsia="Times New Roman" w:hAnsi="Calibri" w:cs="Calibri"/>
          <w:color w:val="000000"/>
        </w:rPr>
        <w:t>the following semester</w:t>
      </w:r>
      <w:r w:rsidR="005A1CBF">
        <w:rPr>
          <w:rFonts w:ascii="Calibri" w:eastAsia="Times New Roman" w:hAnsi="Calibri" w:cs="Calibri"/>
          <w:color w:val="000000"/>
        </w:rPr>
        <w:t xml:space="preserve">. </w:t>
      </w:r>
      <w:r w:rsidR="00B118D1">
        <w:rPr>
          <w:rFonts w:ascii="Calibri" w:eastAsia="Times New Roman" w:hAnsi="Calibri" w:cs="Calibri"/>
          <w:color w:val="000000"/>
        </w:rPr>
        <w:t xml:space="preserve">In </w:t>
      </w:r>
      <w:r w:rsidR="00E53D66">
        <w:rPr>
          <w:rFonts w:ascii="Calibri" w:eastAsia="Times New Roman" w:hAnsi="Calibri" w:cs="Calibri"/>
          <w:color w:val="000000"/>
        </w:rPr>
        <w:t xml:space="preserve">November 1983, </w:t>
      </w:r>
      <w:r w:rsidR="00B118D1">
        <w:rPr>
          <w:rFonts w:ascii="Calibri" w:eastAsia="Times New Roman" w:hAnsi="Calibri" w:cs="Calibri"/>
          <w:color w:val="000000"/>
        </w:rPr>
        <w:t xml:space="preserve">under the helm of then coach Joan Walker, Foster </w:t>
      </w:r>
      <w:r w:rsidR="00E53D66">
        <w:rPr>
          <w:rFonts w:ascii="Calibri" w:eastAsia="Times New Roman" w:hAnsi="Calibri" w:cs="Calibri"/>
          <w:color w:val="000000"/>
        </w:rPr>
        <w:t xml:space="preserve">coached track </w:t>
      </w:r>
      <w:r w:rsidR="00C45D09">
        <w:rPr>
          <w:rFonts w:ascii="Calibri" w:eastAsia="Times New Roman" w:hAnsi="Calibri" w:cs="Calibri"/>
          <w:color w:val="000000"/>
        </w:rPr>
        <w:t xml:space="preserve">as an assistant. She also served as the head coach of the </w:t>
      </w:r>
      <w:r w:rsidR="00B118D1">
        <w:rPr>
          <w:rFonts w:ascii="Calibri" w:eastAsia="Times New Roman" w:hAnsi="Calibri" w:cs="Calibri"/>
          <w:color w:val="000000"/>
        </w:rPr>
        <w:t>girls’</w:t>
      </w:r>
      <w:r w:rsidR="00C45D09">
        <w:rPr>
          <w:rFonts w:ascii="Calibri" w:eastAsia="Times New Roman" w:hAnsi="Calibri" w:cs="Calibri"/>
          <w:color w:val="000000"/>
        </w:rPr>
        <w:t xml:space="preserve"> cross-country team until</w:t>
      </w:r>
      <w:r w:rsidR="00E53D66">
        <w:rPr>
          <w:rFonts w:ascii="Calibri" w:eastAsia="Times New Roman" w:hAnsi="Calibri" w:cs="Calibri"/>
          <w:color w:val="000000"/>
        </w:rPr>
        <w:t xml:space="preserve"> 19</w:t>
      </w:r>
      <w:r w:rsidR="00056094">
        <w:rPr>
          <w:rFonts w:ascii="Calibri" w:eastAsia="Times New Roman" w:hAnsi="Calibri" w:cs="Calibri"/>
          <w:color w:val="000000"/>
        </w:rPr>
        <w:t>92</w:t>
      </w:r>
      <w:r w:rsidR="00C45D09">
        <w:rPr>
          <w:rFonts w:ascii="Calibri" w:eastAsia="Times New Roman" w:hAnsi="Calibri" w:cs="Calibri"/>
          <w:color w:val="000000"/>
        </w:rPr>
        <w:t>.</w:t>
      </w:r>
      <w:r w:rsidR="00056094">
        <w:rPr>
          <w:rFonts w:ascii="Calibri" w:eastAsia="Times New Roman" w:hAnsi="Calibri" w:cs="Calibri"/>
          <w:color w:val="000000"/>
        </w:rPr>
        <w:t xml:space="preserve"> </w:t>
      </w:r>
      <w:r w:rsidR="00C35CB5">
        <w:rPr>
          <w:rFonts w:ascii="Calibri" w:eastAsia="Times New Roman" w:hAnsi="Calibri" w:cs="Calibri"/>
          <w:color w:val="000000"/>
        </w:rPr>
        <w:t>One year into</w:t>
      </w:r>
      <w:r w:rsidR="00056094">
        <w:rPr>
          <w:rFonts w:ascii="Calibri" w:eastAsia="Times New Roman" w:hAnsi="Calibri" w:cs="Calibri"/>
          <w:color w:val="000000"/>
        </w:rPr>
        <w:t xml:space="preserve"> her</w:t>
      </w:r>
      <w:r w:rsidR="00C45D09">
        <w:rPr>
          <w:rFonts w:ascii="Calibri" w:eastAsia="Times New Roman" w:hAnsi="Calibri" w:cs="Calibri"/>
          <w:color w:val="000000"/>
        </w:rPr>
        <w:t xml:space="preserve"> </w:t>
      </w:r>
      <w:r w:rsidR="00C35CB5">
        <w:rPr>
          <w:rFonts w:ascii="Calibri" w:eastAsia="Times New Roman" w:hAnsi="Calibri" w:cs="Calibri"/>
          <w:color w:val="000000"/>
        </w:rPr>
        <w:t xml:space="preserve">coaching career and Foster coached the girls’ cross-country team to state. </w:t>
      </w:r>
      <w:r w:rsidR="00C45D09">
        <w:rPr>
          <w:rFonts w:ascii="Calibri" w:eastAsia="Times New Roman" w:hAnsi="Calibri" w:cs="Calibri"/>
          <w:color w:val="000000"/>
        </w:rPr>
        <w:t xml:space="preserve">From ’87 </w:t>
      </w:r>
      <w:r w:rsidR="00405CF4">
        <w:rPr>
          <w:rFonts w:ascii="Calibri" w:eastAsia="Times New Roman" w:hAnsi="Calibri" w:cs="Calibri"/>
          <w:color w:val="000000"/>
        </w:rPr>
        <w:t>-</w:t>
      </w:r>
      <w:r w:rsidR="00C45D09">
        <w:rPr>
          <w:rFonts w:ascii="Calibri" w:eastAsia="Times New Roman" w:hAnsi="Calibri" w:cs="Calibri"/>
          <w:color w:val="000000"/>
        </w:rPr>
        <w:t xml:space="preserve">‘94, Foster coached the </w:t>
      </w:r>
      <w:r w:rsidR="00405CF4">
        <w:rPr>
          <w:rFonts w:ascii="Calibri" w:eastAsia="Times New Roman" w:hAnsi="Calibri" w:cs="Calibri"/>
          <w:color w:val="000000"/>
        </w:rPr>
        <w:t>girls</w:t>
      </w:r>
      <w:r w:rsidR="00C45D09">
        <w:rPr>
          <w:rFonts w:ascii="Calibri" w:eastAsia="Times New Roman" w:hAnsi="Calibri" w:cs="Calibri"/>
          <w:color w:val="000000"/>
        </w:rPr>
        <w:t xml:space="preserve"> soccer and cross-country team</w:t>
      </w:r>
      <w:r w:rsidR="00405CF4">
        <w:rPr>
          <w:rFonts w:ascii="Calibri" w:eastAsia="Times New Roman" w:hAnsi="Calibri" w:cs="Calibri"/>
          <w:color w:val="000000"/>
        </w:rPr>
        <w:t xml:space="preserve">s. </w:t>
      </w:r>
      <w:r w:rsidR="00B118D1">
        <w:rPr>
          <w:rFonts w:ascii="Calibri" w:eastAsia="Times New Roman" w:hAnsi="Calibri" w:cs="Calibri"/>
          <w:color w:val="000000"/>
        </w:rPr>
        <w:t>In 1992</w:t>
      </w:r>
      <w:r w:rsidR="00405CF4">
        <w:rPr>
          <w:rFonts w:ascii="Calibri" w:eastAsia="Times New Roman" w:hAnsi="Calibri" w:cs="Calibri"/>
          <w:color w:val="000000"/>
        </w:rPr>
        <w:t xml:space="preserve">, Foster switched teams with then coach Phil </w:t>
      </w:r>
      <w:proofErr w:type="spellStart"/>
      <w:r w:rsidR="00405CF4">
        <w:rPr>
          <w:rFonts w:ascii="Calibri" w:eastAsia="Times New Roman" w:hAnsi="Calibri" w:cs="Calibri"/>
          <w:color w:val="000000"/>
        </w:rPr>
        <w:t>Reidel</w:t>
      </w:r>
      <w:proofErr w:type="spellEnd"/>
      <w:r w:rsidR="00405CF4">
        <w:rPr>
          <w:rFonts w:ascii="Calibri" w:eastAsia="Times New Roman" w:hAnsi="Calibri" w:cs="Calibri"/>
          <w:color w:val="000000"/>
        </w:rPr>
        <w:t xml:space="preserve"> to coach </w:t>
      </w:r>
      <w:r w:rsidR="00B118D1">
        <w:rPr>
          <w:rFonts w:ascii="Calibri" w:eastAsia="Times New Roman" w:hAnsi="Calibri" w:cs="Calibri"/>
          <w:color w:val="000000"/>
        </w:rPr>
        <w:t>boys’</w:t>
      </w:r>
      <w:r w:rsidR="00405CF4">
        <w:rPr>
          <w:rFonts w:ascii="Calibri" w:eastAsia="Times New Roman" w:hAnsi="Calibri" w:cs="Calibri"/>
          <w:color w:val="000000"/>
        </w:rPr>
        <w:t xml:space="preserve"> cross-country, while </w:t>
      </w:r>
      <w:proofErr w:type="spellStart"/>
      <w:r w:rsidR="00405CF4">
        <w:rPr>
          <w:rFonts w:ascii="Calibri" w:eastAsia="Times New Roman" w:hAnsi="Calibri" w:cs="Calibri"/>
          <w:color w:val="000000"/>
        </w:rPr>
        <w:t>Reidel</w:t>
      </w:r>
      <w:proofErr w:type="spellEnd"/>
      <w:r w:rsidR="00405CF4">
        <w:rPr>
          <w:rFonts w:ascii="Calibri" w:eastAsia="Times New Roman" w:hAnsi="Calibri" w:cs="Calibri"/>
          <w:color w:val="000000"/>
        </w:rPr>
        <w:t xml:space="preserve"> coached </w:t>
      </w:r>
      <w:r w:rsidR="00B118D1">
        <w:rPr>
          <w:rFonts w:ascii="Calibri" w:eastAsia="Times New Roman" w:hAnsi="Calibri" w:cs="Calibri"/>
          <w:color w:val="000000"/>
        </w:rPr>
        <w:t>girls’</w:t>
      </w:r>
      <w:r w:rsidR="00405CF4">
        <w:rPr>
          <w:rFonts w:ascii="Calibri" w:eastAsia="Times New Roman" w:hAnsi="Calibri" w:cs="Calibri"/>
          <w:color w:val="000000"/>
        </w:rPr>
        <w:t xml:space="preserve"> cross-country. </w:t>
      </w:r>
      <w:r w:rsidR="00B118D1">
        <w:rPr>
          <w:rFonts w:ascii="Calibri" w:eastAsia="Times New Roman" w:hAnsi="Calibri" w:cs="Calibri"/>
          <w:color w:val="000000"/>
        </w:rPr>
        <w:t xml:space="preserve">She continued to teach boys- cross-country for 14 years. </w:t>
      </w:r>
    </w:p>
    <w:p w:rsidR="00B118D1" w:rsidRDefault="00405CF4" w:rsidP="00F9526F">
      <w:pPr>
        <w:rPr>
          <w:rFonts w:ascii="Calibri" w:eastAsia="Times New Roman" w:hAnsi="Calibri" w:cs="Calibri"/>
          <w:color w:val="000000"/>
        </w:rPr>
      </w:pPr>
      <w:r>
        <w:rPr>
          <w:rFonts w:ascii="Calibri" w:eastAsia="Times New Roman" w:hAnsi="Calibri" w:cs="Calibri"/>
          <w:color w:val="000000"/>
        </w:rPr>
        <w:t xml:space="preserve">Foster was certainly the coach of all trades. For the 1994-1995 school year, she decided to coach </w:t>
      </w:r>
      <w:r w:rsidR="00B118D1">
        <w:rPr>
          <w:rFonts w:ascii="Calibri" w:eastAsia="Times New Roman" w:hAnsi="Calibri" w:cs="Calibri"/>
          <w:color w:val="000000"/>
        </w:rPr>
        <w:t>girls’</w:t>
      </w:r>
      <w:r>
        <w:rPr>
          <w:rFonts w:ascii="Calibri" w:eastAsia="Times New Roman" w:hAnsi="Calibri" w:cs="Calibri"/>
          <w:color w:val="000000"/>
        </w:rPr>
        <w:t xml:space="preserve"> softball until </w:t>
      </w:r>
      <w:r w:rsidR="00B118D1">
        <w:rPr>
          <w:rFonts w:ascii="Calibri" w:eastAsia="Times New Roman" w:hAnsi="Calibri" w:cs="Calibri"/>
          <w:color w:val="000000"/>
        </w:rPr>
        <w:t xml:space="preserve">her departure in </w:t>
      </w:r>
      <w:r>
        <w:rPr>
          <w:rFonts w:ascii="Calibri" w:eastAsia="Times New Roman" w:hAnsi="Calibri" w:cs="Calibri"/>
          <w:color w:val="000000"/>
        </w:rPr>
        <w:t xml:space="preserve">2005. </w:t>
      </w:r>
      <w:r w:rsidR="00B118D1">
        <w:rPr>
          <w:rFonts w:ascii="Calibri" w:eastAsia="Times New Roman" w:hAnsi="Calibri" w:cs="Calibri"/>
          <w:color w:val="000000"/>
        </w:rPr>
        <w:t>Her excellent coaching ability le</w:t>
      </w:r>
      <w:r>
        <w:rPr>
          <w:rFonts w:ascii="Calibri" w:eastAsia="Times New Roman" w:hAnsi="Calibri" w:cs="Calibri"/>
          <w:color w:val="000000"/>
        </w:rPr>
        <w:t xml:space="preserve">d to many successes for her students and teams. </w:t>
      </w:r>
      <w:r w:rsidR="00AA5528">
        <w:rPr>
          <w:rFonts w:ascii="Calibri" w:eastAsia="Times New Roman" w:hAnsi="Calibri" w:cs="Calibri"/>
          <w:color w:val="000000"/>
        </w:rPr>
        <w:t>Under her leadership, Dobie alum</w:t>
      </w:r>
      <w:r w:rsidR="00A165E7">
        <w:rPr>
          <w:rFonts w:ascii="Calibri" w:eastAsia="Times New Roman" w:hAnsi="Calibri" w:cs="Calibri"/>
          <w:color w:val="000000"/>
        </w:rPr>
        <w:t xml:space="preserve"> </w:t>
      </w:r>
      <w:proofErr w:type="spellStart"/>
      <w:r w:rsidR="00A165E7">
        <w:rPr>
          <w:rFonts w:ascii="Calibri" w:eastAsia="Times New Roman" w:hAnsi="Calibri" w:cs="Calibri"/>
          <w:color w:val="000000"/>
        </w:rPr>
        <w:t>Ras</w:t>
      </w:r>
      <w:proofErr w:type="spellEnd"/>
      <w:r w:rsidR="00A165E7">
        <w:rPr>
          <w:rFonts w:ascii="Calibri" w:eastAsia="Times New Roman" w:hAnsi="Calibri" w:cs="Calibri"/>
          <w:color w:val="000000"/>
        </w:rPr>
        <w:t xml:space="preserve"> Bowman won the state title in the 800-meter run in 1998.</w:t>
      </w:r>
      <w:r w:rsidR="00AA5528">
        <w:rPr>
          <w:rFonts w:ascii="Calibri" w:eastAsia="Times New Roman" w:hAnsi="Calibri" w:cs="Calibri"/>
          <w:color w:val="000000"/>
        </w:rPr>
        <w:t xml:space="preserve"> </w:t>
      </w:r>
      <w:r w:rsidR="00A165E7">
        <w:rPr>
          <w:rFonts w:ascii="Calibri" w:eastAsia="Times New Roman" w:hAnsi="Calibri" w:cs="Calibri"/>
          <w:color w:val="000000"/>
        </w:rPr>
        <w:t xml:space="preserve">Another Longhorn alum, </w:t>
      </w:r>
      <w:r>
        <w:rPr>
          <w:rFonts w:ascii="Calibri" w:eastAsia="Times New Roman" w:hAnsi="Calibri" w:cs="Calibri"/>
          <w:color w:val="000000"/>
        </w:rPr>
        <w:t xml:space="preserve">Scott </w:t>
      </w:r>
      <w:proofErr w:type="spellStart"/>
      <w:r>
        <w:rPr>
          <w:rFonts w:ascii="Calibri" w:eastAsia="Times New Roman" w:hAnsi="Calibri" w:cs="Calibri"/>
          <w:color w:val="000000"/>
        </w:rPr>
        <w:t>Lengefeld</w:t>
      </w:r>
      <w:proofErr w:type="spellEnd"/>
      <w:r>
        <w:rPr>
          <w:rFonts w:ascii="Calibri" w:eastAsia="Times New Roman" w:hAnsi="Calibri" w:cs="Calibri"/>
          <w:color w:val="000000"/>
        </w:rPr>
        <w:t xml:space="preserve"> went to state twice as an individual in </w:t>
      </w:r>
      <w:r w:rsidR="00B118D1">
        <w:rPr>
          <w:rFonts w:ascii="Calibri" w:eastAsia="Times New Roman" w:hAnsi="Calibri" w:cs="Calibri"/>
          <w:color w:val="000000"/>
        </w:rPr>
        <w:t>cross-country</w:t>
      </w:r>
      <w:r w:rsidR="00AA5528">
        <w:rPr>
          <w:rFonts w:ascii="Calibri" w:eastAsia="Times New Roman" w:hAnsi="Calibri" w:cs="Calibri"/>
          <w:color w:val="000000"/>
        </w:rPr>
        <w:t xml:space="preserve"> in 1995 and in 1996. </w:t>
      </w:r>
      <w:r w:rsidR="00B118D1">
        <w:rPr>
          <w:rFonts w:ascii="Calibri" w:eastAsia="Times New Roman" w:hAnsi="Calibri" w:cs="Calibri"/>
          <w:color w:val="000000"/>
        </w:rPr>
        <w:t xml:space="preserve">The Dobie </w:t>
      </w:r>
      <w:r w:rsidR="00565019">
        <w:rPr>
          <w:rFonts w:ascii="Calibri" w:eastAsia="Times New Roman" w:hAnsi="Calibri" w:cs="Calibri"/>
          <w:color w:val="000000"/>
        </w:rPr>
        <w:t>girls’</w:t>
      </w:r>
      <w:r w:rsidR="00B118D1">
        <w:rPr>
          <w:rFonts w:ascii="Calibri" w:eastAsia="Times New Roman" w:hAnsi="Calibri" w:cs="Calibri"/>
          <w:color w:val="000000"/>
        </w:rPr>
        <w:t xml:space="preserve"> </w:t>
      </w:r>
      <w:r w:rsidR="00AA5528">
        <w:rPr>
          <w:rFonts w:ascii="Calibri" w:eastAsia="Times New Roman" w:hAnsi="Calibri" w:cs="Calibri"/>
          <w:color w:val="000000"/>
        </w:rPr>
        <w:t>softball team</w:t>
      </w:r>
      <w:r w:rsidR="00B118D1">
        <w:rPr>
          <w:rFonts w:ascii="Calibri" w:eastAsia="Times New Roman" w:hAnsi="Calibri" w:cs="Calibri"/>
          <w:color w:val="000000"/>
        </w:rPr>
        <w:t xml:space="preserve">, under her leadership, </w:t>
      </w:r>
      <w:r w:rsidR="00AA5528">
        <w:rPr>
          <w:rFonts w:ascii="Calibri" w:eastAsia="Times New Roman" w:hAnsi="Calibri" w:cs="Calibri"/>
          <w:color w:val="000000"/>
        </w:rPr>
        <w:t>knocked it out the park in 1995 and won the state championship in softball UIL, carrying with them an undefeated title o</w:t>
      </w:r>
      <w:r w:rsidR="00B118D1">
        <w:rPr>
          <w:rFonts w:ascii="Calibri" w:eastAsia="Times New Roman" w:hAnsi="Calibri" w:cs="Calibri"/>
          <w:color w:val="000000"/>
        </w:rPr>
        <w:t>f</w:t>
      </w:r>
      <w:r w:rsidR="00AA5528">
        <w:rPr>
          <w:rFonts w:ascii="Calibri" w:eastAsia="Times New Roman" w:hAnsi="Calibri" w:cs="Calibri"/>
          <w:color w:val="000000"/>
        </w:rPr>
        <w:t xml:space="preserve"> 33-0 all the way to state. Out of the nine starters on the team, five signed to play division 1 college softball. </w:t>
      </w:r>
    </w:p>
    <w:p w:rsidR="00B118D1" w:rsidRDefault="00AA5528" w:rsidP="00F9526F">
      <w:pPr>
        <w:rPr>
          <w:rFonts w:ascii="Calibri" w:eastAsia="Times New Roman" w:hAnsi="Calibri" w:cs="Calibri"/>
          <w:color w:val="000000"/>
        </w:rPr>
      </w:pPr>
      <w:r>
        <w:rPr>
          <w:rFonts w:ascii="Calibri" w:eastAsia="Times New Roman" w:hAnsi="Calibri" w:cs="Calibri"/>
          <w:color w:val="000000"/>
        </w:rPr>
        <w:t xml:space="preserve">In 1997, with a losing record of 11-13, the odds of going to state seemed unlikely for the Dobie </w:t>
      </w:r>
      <w:r w:rsidR="00B118D1">
        <w:rPr>
          <w:rFonts w:ascii="Calibri" w:eastAsia="Times New Roman" w:hAnsi="Calibri" w:cs="Calibri"/>
          <w:color w:val="000000"/>
        </w:rPr>
        <w:t>girls’</w:t>
      </w:r>
      <w:r>
        <w:rPr>
          <w:rFonts w:ascii="Calibri" w:eastAsia="Times New Roman" w:hAnsi="Calibri" w:cs="Calibri"/>
          <w:color w:val="000000"/>
        </w:rPr>
        <w:t xml:space="preserve"> softball team. </w:t>
      </w:r>
      <w:r w:rsidR="00B70556">
        <w:rPr>
          <w:rFonts w:ascii="Calibri" w:eastAsia="Times New Roman" w:hAnsi="Calibri" w:cs="Calibri"/>
          <w:color w:val="000000"/>
        </w:rPr>
        <w:t>They made the cut to the playoffs anyway</w:t>
      </w:r>
      <w:r w:rsidR="00C93619">
        <w:rPr>
          <w:rFonts w:ascii="Calibri" w:eastAsia="Times New Roman" w:hAnsi="Calibri" w:cs="Calibri"/>
          <w:color w:val="000000"/>
        </w:rPr>
        <w:t xml:space="preserve"> because during the late 90s, UIL took the top three teams to the state championship game, with Dobie being one of them. A</w:t>
      </w:r>
      <w:r>
        <w:rPr>
          <w:rFonts w:ascii="Calibri" w:eastAsia="Times New Roman" w:hAnsi="Calibri" w:cs="Calibri"/>
          <w:color w:val="000000"/>
        </w:rPr>
        <w:t xml:space="preserve">fter </w:t>
      </w:r>
      <w:r w:rsidR="00C93619">
        <w:rPr>
          <w:rFonts w:ascii="Calibri" w:eastAsia="Times New Roman" w:hAnsi="Calibri" w:cs="Calibri"/>
          <w:color w:val="000000"/>
        </w:rPr>
        <w:t>advancing</w:t>
      </w:r>
      <w:r>
        <w:rPr>
          <w:rFonts w:ascii="Calibri" w:eastAsia="Times New Roman" w:hAnsi="Calibri" w:cs="Calibri"/>
          <w:color w:val="000000"/>
        </w:rPr>
        <w:t xml:space="preserve"> to the playoffs, the Longhorns flipped their losing streak to a six straight winning streak to </w:t>
      </w:r>
      <w:r w:rsidR="00B14C56">
        <w:rPr>
          <w:rFonts w:ascii="Calibri" w:eastAsia="Times New Roman" w:hAnsi="Calibri" w:cs="Calibri"/>
          <w:color w:val="000000"/>
        </w:rPr>
        <w:t>capture the</w:t>
      </w:r>
      <w:r w:rsidR="00B118D1">
        <w:rPr>
          <w:rFonts w:ascii="Calibri" w:eastAsia="Times New Roman" w:hAnsi="Calibri" w:cs="Calibri"/>
          <w:color w:val="000000"/>
        </w:rPr>
        <w:t xml:space="preserve"> state </w:t>
      </w:r>
      <w:r>
        <w:rPr>
          <w:rFonts w:ascii="Calibri" w:eastAsia="Times New Roman" w:hAnsi="Calibri" w:cs="Calibri"/>
          <w:color w:val="000000"/>
        </w:rPr>
        <w:t xml:space="preserve">title in 1997. The </w:t>
      </w:r>
      <w:r w:rsidR="00B118D1">
        <w:rPr>
          <w:rFonts w:ascii="Calibri" w:eastAsia="Times New Roman" w:hAnsi="Calibri" w:cs="Calibri"/>
          <w:color w:val="000000"/>
        </w:rPr>
        <w:t xml:space="preserve">record-breaking </w:t>
      </w:r>
      <w:r>
        <w:rPr>
          <w:rFonts w:ascii="Calibri" w:eastAsia="Times New Roman" w:hAnsi="Calibri" w:cs="Calibri"/>
          <w:color w:val="000000"/>
        </w:rPr>
        <w:t>1997 Dobie softball team is the only third place</w:t>
      </w:r>
      <w:r w:rsidR="00005851">
        <w:rPr>
          <w:rFonts w:ascii="Calibri" w:eastAsia="Times New Roman" w:hAnsi="Calibri" w:cs="Calibri"/>
          <w:color w:val="000000"/>
        </w:rPr>
        <w:t xml:space="preserve"> finisher to win a state </w:t>
      </w:r>
      <w:r w:rsidR="00B118D1">
        <w:rPr>
          <w:rFonts w:ascii="Calibri" w:eastAsia="Times New Roman" w:hAnsi="Calibri" w:cs="Calibri"/>
          <w:color w:val="000000"/>
        </w:rPr>
        <w:t>championship title in Pasadena ISD</w:t>
      </w:r>
      <w:r w:rsidR="00005851">
        <w:rPr>
          <w:rFonts w:ascii="Calibri" w:eastAsia="Times New Roman" w:hAnsi="Calibri" w:cs="Calibri"/>
          <w:color w:val="000000"/>
        </w:rPr>
        <w:t>.</w:t>
      </w:r>
      <w:r w:rsidR="00191F65">
        <w:rPr>
          <w:rFonts w:ascii="Calibri" w:eastAsia="Times New Roman" w:hAnsi="Calibri" w:cs="Calibri"/>
          <w:color w:val="000000"/>
        </w:rPr>
        <w:t xml:space="preserve"> </w:t>
      </w:r>
    </w:p>
    <w:p w:rsidR="00E90330" w:rsidRDefault="00B118D1" w:rsidP="00F9526F">
      <w:pPr>
        <w:rPr>
          <w:rFonts w:ascii="Calibri" w:eastAsia="Times New Roman" w:hAnsi="Calibri" w:cs="Calibri"/>
          <w:color w:val="000000"/>
        </w:rPr>
      </w:pPr>
      <w:r>
        <w:rPr>
          <w:rFonts w:ascii="Calibri" w:eastAsia="Times New Roman" w:hAnsi="Calibri" w:cs="Calibri"/>
          <w:color w:val="000000"/>
        </w:rPr>
        <w:t xml:space="preserve">It’s safe to say that </w:t>
      </w:r>
      <w:r w:rsidR="00191F65">
        <w:rPr>
          <w:rFonts w:ascii="Calibri" w:eastAsia="Times New Roman" w:hAnsi="Calibri" w:cs="Calibri"/>
          <w:color w:val="000000"/>
        </w:rPr>
        <w:t xml:space="preserve">Foster fostered a competitive spirit in students at Dobie like no other. </w:t>
      </w:r>
      <w:r w:rsidR="00F9526F">
        <w:rPr>
          <w:rFonts w:ascii="Calibri" w:eastAsia="Times New Roman" w:hAnsi="Calibri" w:cs="Calibri"/>
          <w:color w:val="000000"/>
        </w:rPr>
        <w:t xml:space="preserve">In 2001, she coached Brian </w:t>
      </w:r>
      <w:proofErr w:type="spellStart"/>
      <w:r w:rsidR="00F9526F">
        <w:rPr>
          <w:rFonts w:ascii="Calibri" w:eastAsia="Times New Roman" w:hAnsi="Calibri" w:cs="Calibri"/>
          <w:color w:val="000000"/>
        </w:rPr>
        <w:t>McKinstry</w:t>
      </w:r>
      <w:proofErr w:type="spellEnd"/>
      <w:r w:rsidR="00F9526F">
        <w:rPr>
          <w:rFonts w:ascii="Calibri" w:eastAsia="Times New Roman" w:hAnsi="Calibri" w:cs="Calibri"/>
          <w:color w:val="000000"/>
        </w:rPr>
        <w:t xml:space="preserve"> to a 13-straight undefeated winning streak that pushed </w:t>
      </w:r>
      <w:r w:rsidR="00E90330">
        <w:rPr>
          <w:rFonts w:ascii="Calibri" w:eastAsia="Times New Roman" w:hAnsi="Calibri" w:cs="Calibri"/>
          <w:color w:val="000000"/>
        </w:rPr>
        <w:t xml:space="preserve">him </w:t>
      </w:r>
      <w:r w:rsidR="00F9526F">
        <w:rPr>
          <w:rFonts w:ascii="Calibri" w:eastAsia="Times New Roman" w:hAnsi="Calibri" w:cs="Calibri"/>
          <w:color w:val="000000"/>
        </w:rPr>
        <w:t xml:space="preserve">across the finish line </w:t>
      </w:r>
      <w:r w:rsidR="00E90330">
        <w:rPr>
          <w:rFonts w:ascii="Calibri" w:eastAsia="Times New Roman" w:hAnsi="Calibri" w:cs="Calibri"/>
          <w:color w:val="000000"/>
        </w:rPr>
        <w:t>in</w:t>
      </w:r>
      <w:r w:rsidR="00F9526F">
        <w:rPr>
          <w:rFonts w:ascii="Calibri" w:eastAsia="Times New Roman" w:hAnsi="Calibri" w:cs="Calibri"/>
          <w:color w:val="000000"/>
        </w:rPr>
        <w:t xml:space="preserve"> the individual state cro</w:t>
      </w:r>
      <w:r w:rsidR="00DB1469">
        <w:rPr>
          <w:rFonts w:ascii="Calibri" w:eastAsia="Times New Roman" w:hAnsi="Calibri" w:cs="Calibri"/>
          <w:color w:val="000000"/>
        </w:rPr>
        <w:t>ss-country championship</w:t>
      </w:r>
      <w:r w:rsidR="00E90330">
        <w:rPr>
          <w:rFonts w:ascii="Calibri" w:eastAsia="Times New Roman" w:hAnsi="Calibri" w:cs="Calibri"/>
          <w:color w:val="000000"/>
        </w:rPr>
        <w:t xml:space="preserve"> for a title win</w:t>
      </w:r>
      <w:r w:rsidR="00DB1469">
        <w:rPr>
          <w:rFonts w:ascii="Calibri" w:eastAsia="Times New Roman" w:hAnsi="Calibri" w:cs="Calibri"/>
          <w:color w:val="000000"/>
        </w:rPr>
        <w:t xml:space="preserve">. </w:t>
      </w:r>
    </w:p>
    <w:p w:rsidR="00367F25" w:rsidRPr="00856EC5" w:rsidRDefault="00DB1469" w:rsidP="00890986">
      <w:pPr>
        <w:rPr>
          <w:rFonts w:ascii="Calibri" w:eastAsia="Times New Roman" w:hAnsi="Calibri" w:cs="Calibri"/>
          <w:color w:val="000000"/>
        </w:rPr>
      </w:pPr>
      <w:r>
        <w:rPr>
          <w:rFonts w:ascii="Calibri" w:eastAsia="Times New Roman" w:hAnsi="Calibri" w:cs="Calibri"/>
          <w:color w:val="000000"/>
        </w:rPr>
        <w:t>In 2005</w:t>
      </w:r>
      <w:r w:rsidR="00F9526F">
        <w:rPr>
          <w:rFonts w:ascii="Calibri" w:eastAsia="Times New Roman" w:hAnsi="Calibri" w:cs="Calibri"/>
          <w:color w:val="000000"/>
        </w:rPr>
        <w:t>, Foster</w:t>
      </w:r>
      <w:r>
        <w:rPr>
          <w:rFonts w:ascii="Calibri" w:eastAsia="Times New Roman" w:hAnsi="Calibri" w:cs="Calibri"/>
          <w:color w:val="000000"/>
        </w:rPr>
        <w:t xml:space="preserve"> hung up her coaching whistle and moved to Round Rock to teach P.E. at Union Hill Elementary School until her retirement in 2016. </w:t>
      </w:r>
      <w:r w:rsidR="00F9526F">
        <w:rPr>
          <w:rFonts w:ascii="Calibri" w:eastAsia="Times New Roman" w:hAnsi="Calibri" w:cs="Calibri"/>
          <w:color w:val="000000"/>
        </w:rPr>
        <w:t xml:space="preserve"> </w:t>
      </w:r>
    </w:p>
    <w:sectPr w:rsidR="00367F25" w:rsidRPr="0085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0D0"/>
    <w:multiLevelType w:val="hybridMultilevel"/>
    <w:tmpl w:val="4ED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84"/>
    <w:rsid w:val="00005851"/>
    <w:rsid w:val="00056094"/>
    <w:rsid w:val="000A6FB0"/>
    <w:rsid w:val="000B3ABF"/>
    <w:rsid w:val="000E4B84"/>
    <w:rsid w:val="001118D3"/>
    <w:rsid w:val="00112B6D"/>
    <w:rsid w:val="00145AD3"/>
    <w:rsid w:val="00160899"/>
    <w:rsid w:val="00191F65"/>
    <w:rsid w:val="001947CA"/>
    <w:rsid w:val="00195020"/>
    <w:rsid w:val="001B4FE6"/>
    <w:rsid w:val="002609AB"/>
    <w:rsid w:val="0026130B"/>
    <w:rsid w:val="002618A0"/>
    <w:rsid w:val="00285335"/>
    <w:rsid w:val="002A11A6"/>
    <w:rsid w:val="002A302B"/>
    <w:rsid w:val="002B6D86"/>
    <w:rsid w:val="003129F4"/>
    <w:rsid w:val="00355C75"/>
    <w:rsid w:val="00360647"/>
    <w:rsid w:val="00367F25"/>
    <w:rsid w:val="00367F8F"/>
    <w:rsid w:val="00375CE3"/>
    <w:rsid w:val="00405CF4"/>
    <w:rsid w:val="00470905"/>
    <w:rsid w:val="00493921"/>
    <w:rsid w:val="004A1436"/>
    <w:rsid w:val="004B1779"/>
    <w:rsid w:val="005355BE"/>
    <w:rsid w:val="00565019"/>
    <w:rsid w:val="005A1CBF"/>
    <w:rsid w:val="005A35F7"/>
    <w:rsid w:val="005B02AE"/>
    <w:rsid w:val="005D49FE"/>
    <w:rsid w:val="005E6564"/>
    <w:rsid w:val="006C586D"/>
    <w:rsid w:val="006F7D82"/>
    <w:rsid w:val="0070590F"/>
    <w:rsid w:val="0076531E"/>
    <w:rsid w:val="007D1AC1"/>
    <w:rsid w:val="007E1B21"/>
    <w:rsid w:val="007E6B2D"/>
    <w:rsid w:val="0082537E"/>
    <w:rsid w:val="00855857"/>
    <w:rsid w:val="00856EC5"/>
    <w:rsid w:val="00867CB3"/>
    <w:rsid w:val="00890986"/>
    <w:rsid w:val="00890C65"/>
    <w:rsid w:val="008E3EEB"/>
    <w:rsid w:val="009209F3"/>
    <w:rsid w:val="009D38B7"/>
    <w:rsid w:val="009E4A46"/>
    <w:rsid w:val="00A165E7"/>
    <w:rsid w:val="00A177BC"/>
    <w:rsid w:val="00AA5528"/>
    <w:rsid w:val="00AF40AD"/>
    <w:rsid w:val="00B04234"/>
    <w:rsid w:val="00B1003C"/>
    <w:rsid w:val="00B118D1"/>
    <w:rsid w:val="00B14C56"/>
    <w:rsid w:val="00B6480A"/>
    <w:rsid w:val="00B70556"/>
    <w:rsid w:val="00BB0B2B"/>
    <w:rsid w:val="00C269E7"/>
    <w:rsid w:val="00C272F7"/>
    <w:rsid w:val="00C35CB5"/>
    <w:rsid w:val="00C45D09"/>
    <w:rsid w:val="00C93619"/>
    <w:rsid w:val="00D0284D"/>
    <w:rsid w:val="00D07D9C"/>
    <w:rsid w:val="00DB1469"/>
    <w:rsid w:val="00DE7577"/>
    <w:rsid w:val="00E21454"/>
    <w:rsid w:val="00E24929"/>
    <w:rsid w:val="00E407B7"/>
    <w:rsid w:val="00E53D66"/>
    <w:rsid w:val="00E63A65"/>
    <w:rsid w:val="00E90330"/>
    <w:rsid w:val="00F3568F"/>
    <w:rsid w:val="00F9414E"/>
    <w:rsid w:val="00F9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8F6E"/>
  <w15:chartTrackingRefBased/>
  <w15:docId w15:val="{222D15C9-C441-4CAD-B9EA-BF5EF24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B84"/>
    <w:pPr>
      <w:spacing w:after="0" w:line="240" w:lineRule="auto"/>
    </w:pPr>
  </w:style>
  <w:style w:type="paragraph" w:styleId="BalloonText">
    <w:name w:val="Balloon Text"/>
    <w:basedOn w:val="Normal"/>
    <w:link w:val="BalloonTextChar"/>
    <w:uiPriority w:val="99"/>
    <w:semiHidden/>
    <w:unhideWhenUsed/>
    <w:rsid w:val="00B10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3C"/>
    <w:rPr>
      <w:rFonts w:ascii="Segoe UI" w:hAnsi="Segoe UI" w:cs="Segoe UI"/>
      <w:sz w:val="18"/>
      <w:szCs w:val="18"/>
    </w:rPr>
  </w:style>
  <w:style w:type="paragraph" w:styleId="ListParagraph">
    <w:name w:val="List Paragraph"/>
    <w:basedOn w:val="Normal"/>
    <w:uiPriority w:val="34"/>
    <w:qFormat/>
    <w:rsid w:val="00DE7577"/>
    <w:pPr>
      <w:ind w:left="720"/>
      <w:contextualSpacing/>
    </w:pPr>
  </w:style>
  <w:style w:type="character" w:styleId="Hyperlink">
    <w:name w:val="Hyperlink"/>
    <w:basedOn w:val="DefaultParagraphFont"/>
    <w:uiPriority w:val="99"/>
    <w:semiHidden/>
    <w:unhideWhenUsed/>
    <w:rsid w:val="0016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635">
      <w:bodyDiv w:val="1"/>
      <w:marLeft w:val="0"/>
      <w:marRight w:val="0"/>
      <w:marTop w:val="0"/>
      <w:marBottom w:val="0"/>
      <w:divBdr>
        <w:top w:val="none" w:sz="0" w:space="0" w:color="auto"/>
        <w:left w:val="none" w:sz="0" w:space="0" w:color="auto"/>
        <w:bottom w:val="none" w:sz="0" w:space="0" w:color="auto"/>
        <w:right w:val="none" w:sz="0" w:space="0" w:color="auto"/>
      </w:divBdr>
    </w:div>
    <w:div w:id="266238044">
      <w:bodyDiv w:val="1"/>
      <w:marLeft w:val="0"/>
      <w:marRight w:val="0"/>
      <w:marTop w:val="0"/>
      <w:marBottom w:val="0"/>
      <w:divBdr>
        <w:top w:val="none" w:sz="0" w:space="0" w:color="auto"/>
        <w:left w:val="none" w:sz="0" w:space="0" w:color="auto"/>
        <w:bottom w:val="none" w:sz="0" w:space="0" w:color="auto"/>
        <w:right w:val="none" w:sz="0" w:space="0" w:color="auto"/>
      </w:divBdr>
    </w:div>
    <w:div w:id="1456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pasadenaisd.org/cms/One.aspx?portalId=80772&amp;pageId=3696750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Reesha Brown</dc:creator>
  <cp:keywords/>
  <dc:description/>
  <cp:lastModifiedBy>Trent Morgan</cp:lastModifiedBy>
  <cp:revision>2</cp:revision>
  <cp:lastPrinted>2020-01-28T20:51:00Z</cp:lastPrinted>
  <dcterms:created xsi:type="dcterms:W3CDTF">2020-02-04T19:08:00Z</dcterms:created>
  <dcterms:modified xsi:type="dcterms:W3CDTF">2020-02-04T19:08:00Z</dcterms:modified>
</cp:coreProperties>
</file>